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Citizens Advice Bromsgrove &amp; Redditch (CABR)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Community Advice Worker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Role description </w:t>
      </w:r>
    </w:p>
    <w:p w:rsidR="00000000" w:rsidDel="00000000" w:rsidP="00000000" w:rsidRDefault="00000000" w:rsidRPr="00000000" w14:paraId="00000004">
      <w:pPr>
        <w:spacing w:after="280" w:before="280" w:line="240" w:lineRule="auto"/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 xml:space="preserve">Salary:</w:t>
      </w:r>
      <w:r w:rsidDel="00000000" w:rsidR="00000000" w:rsidRPr="00000000">
        <w:rPr>
          <w:rtl w:val="0"/>
        </w:rPr>
        <w:t xml:space="preserve"> £27,274 - £29,070 pa  Pro Rata</w:t>
      </w:r>
    </w:p>
    <w:p w:rsidR="00000000" w:rsidDel="00000000" w:rsidP="00000000" w:rsidRDefault="00000000" w:rsidRPr="00000000" w14:paraId="00000005">
      <w:pPr>
        <w:spacing w:after="280" w:before="280" w:line="240" w:lineRule="auto"/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 xml:space="preserve">Hours:</w:t>
      </w:r>
      <w:r w:rsidDel="00000000" w:rsidR="00000000" w:rsidRPr="00000000">
        <w:rPr>
          <w:rtl w:val="0"/>
        </w:rPr>
        <w:t xml:space="preserve"> 22 hrs p/w (this may include some evening and weekend work) </w:t>
      </w:r>
    </w:p>
    <w:p w:rsidR="00000000" w:rsidDel="00000000" w:rsidP="00000000" w:rsidRDefault="00000000" w:rsidRPr="00000000" w14:paraId="00000006">
      <w:pPr>
        <w:spacing w:after="280" w:before="280" w:line="240" w:lineRule="auto"/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 xml:space="preserve">Accountability:</w:t>
        <w:tab/>
        <w:t xml:space="preserve">L</w:t>
      </w:r>
      <w:r w:rsidDel="00000000" w:rsidR="00000000" w:rsidRPr="00000000">
        <w:rPr>
          <w:rtl w:val="0"/>
        </w:rPr>
        <w:t xml:space="preserve">ine managed by the Advice Manager.</w:t>
      </w:r>
    </w:p>
    <w:p w:rsidR="00000000" w:rsidDel="00000000" w:rsidP="00000000" w:rsidRDefault="00000000" w:rsidRPr="00000000" w14:paraId="00000007">
      <w:pPr>
        <w:spacing w:after="280" w:before="280" w:line="240" w:lineRule="auto"/>
        <w:ind w:left="2160" w:hanging="2160"/>
        <w:rPr/>
      </w:pPr>
      <w:r w:rsidDel="00000000" w:rsidR="00000000" w:rsidRPr="00000000">
        <w:rPr>
          <w:b w:val="1"/>
          <w:bCs w:val="1"/>
          <w:rtl w:val="0"/>
        </w:rPr>
        <w:t xml:space="preserve">Role purpose:</w:t>
        <w:tab/>
      </w:r>
      <w:r w:rsidDel="00000000" w:rsidR="00000000" w:rsidRPr="00000000">
        <w:rPr>
          <w:rtl w:val="0"/>
        </w:rPr>
        <w:t xml:space="preserve">To operate across three communities) in Redditch; the Polish Community; The Asian Community and Woodrow. To provide advice services within those communities; working in conjunction with local partners and the public; building trust and acting as a signposting, referral and promotional asset for our services and those of our partners.</w:t>
      </w:r>
    </w:p>
    <w:p w:rsidR="00000000" w:rsidDel="00000000" w:rsidP="00000000" w:rsidRDefault="00000000" w:rsidRPr="00000000" w14:paraId="00000008">
      <w:pPr>
        <w:spacing w:after="280" w:before="280"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Key work areas and tasks:</w:t>
      </w:r>
    </w:p>
    <w:p w:rsidR="00000000" w:rsidDel="00000000" w:rsidP="00000000" w:rsidRDefault="00000000" w:rsidRPr="00000000" w14:paraId="00000009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Planning and development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8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To support the Advice Manager in the drawing up and delivery of plans relating to improving the penetration of our services into the targeted communities identified in Redditch.</w:t>
      </w:r>
    </w:p>
    <w:p w:rsidR="00000000" w:rsidDel="00000000" w:rsidP="00000000" w:rsidRDefault="00000000" w:rsidRPr="00000000" w14:paraId="0000000B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Service delivery</w:t>
      </w:r>
    </w:p>
    <w:p w:rsidR="00000000" w:rsidDel="00000000" w:rsidP="00000000" w:rsidRDefault="00000000" w:rsidRPr="00000000" w14:paraId="0000000C">
      <w:pPr>
        <w:numPr>
          <w:ilvl w:val="0"/>
          <w:numId w:val="5"/>
        </w:numPr>
        <w:spacing w:after="0" w:before="28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provide advice to residents in various locations, up to and including home visits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5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Set up and develop opportunities; regular and one off; for provision of CABR advice in the priority communities, delivered by yourself; fellow CABR team members and partner organisations.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build positive relationships with partner agencies operating in the priority communities and those providing services which could be accessed by residents of these areas.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5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liaise with organisations, communities and individuals, in terms of improving access to our advice service.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refer and signpost residents to support services locally and across Redditch and the County.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before="0" w:line="240" w:lineRule="auto"/>
        <w:ind w:left="720" w:hanging="360"/>
        <w:rPr>
          <w:b w:val="1"/>
          <w:bCs w:val="1"/>
        </w:rPr>
      </w:pPr>
      <w:r w:rsidDel="00000000" w:rsidR="00000000" w:rsidRPr="00000000">
        <w:rPr>
          <w:rtl w:val="0"/>
        </w:rPr>
        <w:t xml:space="preserve">To promote our services, and those provided by other partners, that could benefit residents of these areas.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80" w:before="0"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Administration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To maintain accurate and appropriate records when using all systems.</w:t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0" w:before="0" w:line="240" w:lineRule="auto"/>
        <w:ind w:left="720" w:hanging="36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To support the Management Team in analysing available data.</w:t>
      </w:r>
    </w:p>
    <w:p w:rsidR="00000000" w:rsidDel="00000000" w:rsidP="00000000" w:rsidRDefault="00000000" w:rsidRPr="00000000" w14:paraId="00000016">
      <w:pPr>
        <w:numPr>
          <w:ilvl w:val="0"/>
          <w:numId w:val="6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To record all data in a manner that is required in relation to funders reporting requirements.</w:t>
      </w:r>
    </w:p>
    <w:p w:rsidR="00000000" w:rsidDel="00000000" w:rsidP="00000000" w:rsidRDefault="00000000" w:rsidRPr="00000000" w14:paraId="00000017">
      <w:pPr>
        <w:numPr>
          <w:ilvl w:val="0"/>
          <w:numId w:val="6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To develop data driven reports on geographical areas or different client groups, as requested and required.</w:t>
      </w:r>
    </w:p>
    <w:p w:rsidR="00000000" w:rsidDel="00000000" w:rsidP="00000000" w:rsidRDefault="00000000" w:rsidRPr="00000000" w14:paraId="00000018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Research &amp; Campaigns</w:t>
      </w:r>
    </w:p>
    <w:p w:rsidR="00000000" w:rsidDel="00000000" w:rsidP="00000000" w:rsidRDefault="00000000" w:rsidRPr="00000000" w14:paraId="00000019">
      <w:pPr>
        <w:numPr>
          <w:ilvl w:val="0"/>
          <w:numId w:val="7"/>
        </w:numPr>
        <w:spacing w:after="280" w:before="280" w:line="240" w:lineRule="auto"/>
        <w:ind w:left="720" w:hanging="360"/>
        <w:rPr/>
      </w:pPr>
      <w:r w:rsidDel="00000000" w:rsidR="00000000" w:rsidRPr="00000000">
        <w:rPr>
          <w:rtl w:val="0"/>
        </w:rPr>
        <w:t xml:space="preserve">To contribute to the Research &amp; Campaigns Work of CABR when opportunities arise</w:t>
      </w:r>
    </w:p>
    <w:p w:rsidR="00000000" w:rsidDel="00000000" w:rsidP="00000000" w:rsidRDefault="00000000" w:rsidRPr="00000000" w14:paraId="0000001A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Attitudes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a constructive team player, contributing willingly to discussions but also recognising when organisational priorities may need to be focused elsewhere.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comfortable operating remotely; building relationships and identifying bespoke and alternative solutions to challenges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Show flexibility within their role and in the support of other areas of CABR’s work.</w:t>
      </w:r>
    </w:p>
    <w:p w:rsidR="00000000" w:rsidDel="00000000" w:rsidP="00000000" w:rsidRDefault="00000000" w:rsidRPr="00000000" w14:paraId="0000001E">
      <w:pPr>
        <w:spacing w:after="280" w:before="28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Other duties and responsibilities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Promote and abide by the aims, policies, and membership requirements of the CAB service and CABR.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Carry out any other tasks that may be within the scope of the post to ensure the effective delivery and development of the service.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Attend meetings as required to promote and develop the services.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Person Specification</w:t>
      </w:r>
    </w:p>
    <w:p w:rsidR="00000000" w:rsidDel="00000000" w:rsidP="00000000" w:rsidRDefault="00000000" w:rsidRPr="00000000" w14:paraId="00000024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Essential Criteria</w:t>
      </w:r>
    </w:p>
    <w:p w:rsidR="00000000" w:rsidDel="00000000" w:rsidP="00000000" w:rsidRDefault="00000000" w:rsidRPr="00000000" w14:paraId="0000002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Citizens Advice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experience in an advice role.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Ability to communicate effectively verbally and in writing, and analyse &amp; interpret information.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Ability to work positively and effectively as part of a team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 to, and work within, the aims, principles and policies of the Citizens Advice service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Demonstrate an understanding of issues affecting society and the implications of this on the client and the service.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Ability and willingness to work by yourself in a remote setting.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ability to drive, a valid driving licence and access to a vehicle</w:t>
      </w:r>
    </w:p>
    <w:p w:rsidR="00000000" w:rsidDel="00000000" w:rsidP="00000000" w:rsidRDefault="00000000" w:rsidRPr="00000000" w14:paraId="0000002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Desirable Criteria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Proven ability to build relationships and/or develop services.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Proven ability to monitor and maintain service delivery against agreed targets.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of systems and procedures, IT systems and packages, and electronic resources in the provision of advice and the preparations of reports and submission.</w:t>
      </w:r>
    </w:p>
    <w:p w:rsidR="00000000" w:rsidDel="00000000" w:rsidP="00000000" w:rsidRDefault="00000000" w:rsidRPr="00000000" w14:paraId="00000033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993" w:top="851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3C478D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link w:val="Heading2Char"/>
    <w:uiPriority w:val="9"/>
    <w:qFormat w:val="1"/>
    <w:rsid w:val="00B84286"/>
    <w:pPr>
      <w:spacing w:after="100" w:afterAutospacing="1" w:before="100" w:beforeAutospacing="1" w:line="240" w:lineRule="auto"/>
      <w:outlineLvl w:val="1"/>
    </w:pPr>
    <w:rPr>
      <w:rFonts w:ascii="Times New Roman" w:eastAsia="Times New Roman" w:hAnsi="Times New Roman"/>
      <w:b w:val="1"/>
      <w:bCs w:val="1"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 w:val="1"/>
    <w:rsid w:val="00B84286"/>
    <w:pPr>
      <w:spacing w:after="100" w:afterAutospacing="1" w:before="100" w:beforeAutospacing="1" w:line="240" w:lineRule="auto"/>
      <w:outlineLvl w:val="2"/>
    </w:pPr>
    <w:rPr>
      <w:rFonts w:ascii="Times New Roman" w:eastAsia="Times New Roman" w:hAnsi="Times New Roman"/>
      <w:b w:val="1"/>
      <w:bCs w:val="1"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uiPriority w:val="9"/>
    <w:rsid w:val="00B84286"/>
    <w:rPr>
      <w:rFonts w:ascii="Times New Roman" w:cs="Times New Roman" w:eastAsia="Times New Roman" w:hAnsi="Times New Roman"/>
      <w:b w:val="1"/>
      <w:bCs w:val="1"/>
      <w:sz w:val="36"/>
      <w:szCs w:val="36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B84286"/>
    <w:rPr>
      <w:rFonts w:ascii="Times New Roman" w:cs="Times New Roman" w:eastAsia="Times New Roman" w:hAnsi="Times New Roman"/>
      <w:b w:val="1"/>
      <w:bCs w:val="1"/>
      <w:sz w:val="27"/>
      <w:szCs w:val="27"/>
      <w:lang w:eastAsia="en-GB"/>
    </w:rPr>
  </w:style>
  <w:style w:type="paragraph" w:styleId="NoSpacing">
    <w:name w:val="No Spacing"/>
    <w:uiPriority w:val="1"/>
    <w:qFormat w:val="1"/>
    <w:rsid w:val="008E0E07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 w:val="1"/>
    <w:rsid w:val="00C1350B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E96FF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E96FFD"/>
    <w:rPr>
      <w:rFonts w:ascii="Segoe UI" w:cs="Segoe UI" w:hAnsi="Segoe UI"/>
      <w:sz w:val="18"/>
      <w:szCs w:val="18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xwXAPuQTJ+52OE7KTiSEZSgYhA==">CgMxLjAyCGguZ2pkZ3hzOAByITF2VXlNM3YxdDdwc0Y4Mm1xWk1hei1XUEw4X1l6ZDRlcA==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2025-03-05T11:36:00Z</dcterms:created>
  <dc:creator>Martyn Saunders</dc:creator>
</cp:coreProperties>
</file>